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0C0" w:rsidRPr="003A70C0" w:rsidRDefault="003A70C0" w:rsidP="003A70C0">
      <w:pPr>
        <w:widowControl/>
        <w:jc w:val="center"/>
        <w:rPr>
          <w:rFonts w:ascii="華康儷楷書" w:eastAsia="華康儷楷書" w:hAnsi="華康儷楷書" w:cs="華康儷楷書" w:hint="eastAsia"/>
          <w:b/>
          <w:bCs/>
          <w:color w:val="464646"/>
          <w:kern w:val="0"/>
          <w:sz w:val="36"/>
          <w:szCs w:val="36"/>
        </w:rPr>
      </w:pPr>
      <w:r w:rsidRPr="003A70C0">
        <w:rPr>
          <w:rFonts w:ascii="華康儷楷書" w:eastAsia="華康儷楷書" w:hAnsi="華康儷楷書" w:cs="華康儷楷書" w:hint="eastAsia"/>
          <w:b/>
          <w:bCs/>
          <w:color w:val="464646"/>
          <w:kern w:val="0"/>
          <w:sz w:val="36"/>
          <w:szCs w:val="36"/>
          <w:lang w:eastAsia="zh-CN"/>
        </w:rPr>
        <w:t>各個年齡段怎麼去</w:t>
      </w:r>
      <w:r>
        <w:rPr>
          <w:rFonts w:ascii="華康儷楷書" w:eastAsia="華康儷楷書" w:hAnsi="華康儷楷書" w:cs="華康儷楷書"/>
          <w:b/>
          <w:bCs/>
          <w:color w:val="464646"/>
          <w:kern w:val="0"/>
          <w:sz w:val="36"/>
          <w:szCs w:val="36"/>
        </w:rPr>
        <w:t>”</w:t>
      </w:r>
      <w:r w:rsidRPr="003A70C0">
        <w:rPr>
          <w:rFonts w:ascii="華康儷楷書" w:eastAsia="華康儷楷書" w:hAnsi="華康儷楷書" w:cs="華康儷楷書" w:hint="eastAsia"/>
          <w:b/>
          <w:bCs/>
          <w:color w:val="464646"/>
          <w:kern w:val="0"/>
          <w:sz w:val="36"/>
          <w:szCs w:val="36"/>
          <w:lang w:eastAsia="zh-CN"/>
        </w:rPr>
        <w:t>愛</w:t>
      </w:r>
      <w:r w:rsidRPr="003A70C0">
        <w:rPr>
          <w:rFonts w:ascii="華康儷楷書" w:eastAsia="華康儷楷書" w:hAnsi="華康儷楷書" w:cs="華康儷楷書" w:hint="eastAsia"/>
          <w:b/>
          <w:bCs/>
          <w:color w:val="464646"/>
          <w:kern w:val="0"/>
          <w:sz w:val="36"/>
          <w:szCs w:val="36"/>
        </w:rPr>
        <w:t>"孩子，值得一看！</w:t>
      </w:r>
    </w:p>
    <w:p w:rsidR="003A70C0" w:rsidRPr="003A70C0" w:rsidRDefault="003A70C0" w:rsidP="003A70C0">
      <w:pPr>
        <w:widowControl/>
        <w:jc w:val="center"/>
        <w:rPr>
          <w:rFonts w:ascii="華康儷楷書" w:eastAsia="華康儷楷書" w:hAnsi="華康儷楷書" w:cs="華康儷楷書"/>
          <w:kern w:val="0"/>
          <w:szCs w:val="24"/>
        </w:rPr>
      </w:pPr>
    </w:p>
    <w:p w:rsidR="003A70C0" w:rsidRPr="003A70C0" w:rsidRDefault="003A70C0" w:rsidP="003A70C0">
      <w:pPr>
        <w:widowControl/>
        <w:ind w:firstLine="480"/>
        <w:rPr>
          <w:rFonts w:ascii="華康儷楷書" w:eastAsia="華康儷楷書" w:hAnsi="華康儷楷書" w:cs="華康儷楷書"/>
          <w:kern w:val="0"/>
          <w:szCs w:val="24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一個孩子</w:t>
      </w: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  <w:t>0-18歲的成長歷程分三個不同階段，在三個不同階段父母扮演應不同的角色。</w:t>
      </w:r>
    </w:p>
    <w:p w:rsidR="003A70C0" w:rsidRPr="003A70C0" w:rsidRDefault="003A70C0" w:rsidP="003A70C0">
      <w:pPr>
        <w:widowControl/>
        <w:spacing w:beforeLines="50" w:afterLines="50"/>
        <w:rPr>
          <w:rFonts w:ascii="華康儷楷書" w:eastAsia="華康儷楷書" w:hAnsi="華康儷楷書" w:cs="華康儷楷書"/>
          <w:kern w:val="0"/>
          <w:szCs w:val="24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  <w:t>(</w:t>
      </w: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一）</w:t>
      </w: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  <w:t>0-6</w:t>
      </w: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歲，愛等於陪伴</w:t>
      </w:r>
    </w:p>
    <w:p w:rsidR="003A70C0" w:rsidRDefault="003A70C0" w:rsidP="003A70C0">
      <w:pPr>
        <w:widowControl/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  <w:t>1</w:t>
      </w: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、智力的塑造：</w:t>
      </w: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  <w:t>0-6</w:t>
      </w: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歲智力發育最快的，</w:t>
      </w: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  <w:t>50%</w:t>
      </w: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的智力在</w:t>
      </w: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  <w:t>4</w:t>
      </w: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歲前形成，聰明不是腦細胞有多少，而是腦細胞間的連接有多少。在某方面刺激多，腦神經元較粗。在某方面的智力就發達。</w:t>
      </w:r>
    </w:p>
    <w:p w:rsidR="003A70C0" w:rsidRPr="003A70C0" w:rsidRDefault="003A70C0" w:rsidP="003A70C0">
      <w:pPr>
        <w:widowControl/>
        <w:rPr>
          <w:rFonts w:ascii="華康儷楷書" w:eastAsia="華康儷楷書" w:hAnsi="華康儷楷書" w:cs="華康儷楷書"/>
          <w:kern w:val="0"/>
          <w:szCs w:val="24"/>
        </w:rPr>
      </w:pPr>
    </w:p>
    <w:p w:rsidR="003A70C0" w:rsidRDefault="003A70C0" w:rsidP="003A70C0">
      <w:pPr>
        <w:widowControl/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  <w:t>2</w:t>
      </w: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、情感培養：左腦發達：是邏輯思維強，右腦發達：是創造性思維強，想像力培育，以及完整的情感培養才會有完整的人格表現：這個時間段，不要對孩子約束太多，陪他玩，讓他贏（每贏一次都增加他的自信）。培育他的溫暖感。</w:t>
      </w:r>
    </w:p>
    <w:p w:rsidR="003A70C0" w:rsidRPr="003A70C0" w:rsidRDefault="003A70C0" w:rsidP="003A70C0">
      <w:pPr>
        <w:widowControl/>
        <w:rPr>
          <w:rFonts w:ascii="華康儷楷書" w:eastAsia="華康儷楷書" w:hAnsi="華康儷楷書" w:cs="華康儷楷書"/>
          <w:kern w:val="0"/>
          <w:szCs w:val="24"/>
        </w:rPr>
      </w:pPr>
    </w:p>
    <w:p w:rsidR="003A70C0" w:rsidRPr="003A70C0" w:rsidRDefault="003A70C0" w:rsidP="003A70C0">
      <w:pPr>
        <w:widowControl/>
        <w:rPr>
          <w:rFonts w:ascii="華康儷楷書" w:eastAsia="華康儷楷書" w:hAnsi="華康儷楷書" w:cs="華康儷楷書"/>
          <w:kern w:val="0"/>
          <w:szCs w:val="24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  <w:t>3</w:t>
      </w: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、性格的塑造：</w:t>
      </w:r>
      <w:r w:rsidRPr="003A70C0">
        <w:rPr>
          <w:rFonts w:ascii="華康儷楷書" w:eastAsia="華康儷楷書" w:hAnsi="華康儷楷書" w:cs="華康儷楷書" w:hint="eastAsia"/>
          <w:color w:val="FF0000"/>
          <w:kern w:val="0"/>
          <w:szCs w:val="24"/>
          <w:lang w:eastAsia="zh-CN"/>
        </w:rPr>
        <w:t>建立概念，知對錯（</w:t>
      </w:r>
      <w:r w:rsidRPr="003A70C0">
        <w:rPr>
          <w:rFonts w:ascii="華康儷楷書" w:eastAsia="華康儷楷書" w:hAnsi="華康儷楷書" w:cs="華康儷楷書" w:hint="eastAsia"/>
          <w:color w:val="FF0000"/>
          <w:kern w:val="0"/>
          <w:szCs w:val="24"/>
        </w:rPr>
        <w:t>6</w:t>
      </w:r>
      <w:r w:rsidRPr="003A70C0">
        <w:rPr>
          <w:rFonts w:ascii="華康儷楷書" w:eastAsia="華康儷楷書" w:hAnsi="華康儷楷書" w:cs="華康儷楷書" w:hint="eastAsia"/>
          <w:color w:val="FF0000"/>
          <w:kern w:val="0"/>
          <w:szCs w:val="24"/>
          <w:lang w:eastAsia="zh-CN"/>
        </w:rPr>
        <w:t>歲之後千萬不能動手），把教育放在故事裡，少講道理。有句話說到：習慣于有求必應，必致驕橫無禮；習慣于有求無應，必致自卑消極。孩子的自信和自尊最重要。在這一點上家長要提起重視。</w:t>
      </w:r>
    </w:p>
    <w:p w:rsidR="003A70C0" w:rsidRPr="003A70C0" w:rsidRDefault="003A70C0" w:rsidP="003A70C0">
      <w:pPr>
        <w:widowControl/>
        <w:spacing w:beforeLines="50" w:afterLines="50"/>
        <w:rPr>
          <w:rFonts w:ascii="華康儷楷書" w:eastAsia="華康儷楷書" w:hAnsi="華康儷楷書" w:cs="華康儷楷書"/>
          <w:kern w:val="0"/>
          <w:szCs w:val="24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（二）</w:t>
      </w: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  <w:t>6-12</w:t>
      </w: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歲，愛等於教練</w:t>
      </w:r>
    </w:p>
    <w:p w:rsidR="003A70C0" w:rsidRDefault="003A70C0" w:rsidP="003A70C0">
      <w:pPr>
        <w:widowControl/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孩子擁有第二個世界了：學校！進入群體社會，他感受到群體的力量，表揚或批評都起到暗示教育的作用。在語言和行為上傳遞愛的資訊：愛是最偉大的動力。假如他能感受到愛的陽光和雨露，小樹苗就茁壯成長。所以教練正面暗示的力量非常重要：你怎樣評價孩子，孩子就會變成怎樣；所以你希望孩子變成怎樣，你就要怎樣評價孩子。始終傳遞正思維，正語言，正能量。</w:t>
      </w:r>
    </w:p>
    <w:p w:rsidR="003A70C0" w:rsidRPr="003A70C0" w:rsidRDefault="003A70C0" w:rsidP="003A70C0">
      <w:pPr>
        <w:widowControl/>
        <w:rPr>
          <w:rFonts w:ascii="華康儷楷書" w:eastAsia="華康儷楷書" w:hAnsi="華康儷楷書" w:cs="華康儷楷書"/>
          <w:kern w:val="0"/>
          <w:szCs w:val="24"/>
        </w:rPr>
      </w:pPr>
    </w:p>
    <w:p w:rsidR="003A70C0" w:rsidRPr="003A70C0" w:rsidRDefault="003A70C0" w:rsidP="003A70C0">
      <w:pPr>
        <w:pStyle w:val="a3"/>
        <w:widowControl/>
        <w:numPr>
          <w:ilvl w:val="0"/>
          <w:numId w:val="1"/>
        </w:numPr>
        <w:ind w:leftChars="0"/>
        <w:rPr>
          <w:rFonts w:ascii="華康儷楷書" w:eastAsia="華康儷楷書" w:hAnsi="華康儷楷書" w:cs="華康儷楷書" w:hint="eastAsia"/>
          <w:color w:val="FF0000"/>
          <w:kern w:val="0"/>
          <w:szCs w:val="24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自信養成：一定要跟著孩子的興趣走，不是為了讓他成名成家。我們要多用拇指教育，而不用食指教育。</w:t>
      </w:r>
      <w:r w:rsidRPr="003A70C0">
        <w:rPr>
          <w:rFonts w:ascii="華康儷楷書" w:eastAsia="華康儷楷書" w:hAnsi="華康儷楷書" w:cs="華康儷楷書"/>
          <w:kern w:val="0"/>
          <w:szCs w:val="24"/>
        </w:rPr>
        <w:t xml:space="preserve"> </w:t>
      </w:r>
      <w:r w:rsidRPr="003A70C0">
        <w:rPr>
          <w:rFonts w:ascii="華康儷楷書" w:eastAsia="華康儷楷書" w:hAnsi="華康儷楷書" w:cs="華康儷楷書" w:hint="eastAsia"/>
          <w:color w:val="FF0000"/>
          <w:kern w:val="0"/>
          <w:szCs w:val="24"/>
        </w:rPr>
        <w:t>12</w:t>
      </w:r>
      <w:r w:rsidRPr="003A70C0">
        <w:rPr>
          <w:rFonts w:ascii="華康儷楷書" w:eastAsia="華康儷楷書" w:hAnsi="華康儷楷書" w:cs="華康儷楷書" w:hint="eastAsia"/>
          <w:color w:val="FF0000"/>
          <w:kern w:val="0"/>
          <w:szCs w:val="24"/>
          <w:lang w:eastAsia="zh-CN"/>
        </w:rPr>
        <w:t>歲前要完成</w:t>
      </w:r>
      <w:r w:rsidRPr="003A70C0">
        <w:rPr>
          <w:rFonts w:ascii="華康儷楷書" w:eastAsia="華康儷楷書" w:hAnsi="華康儷楷書" w:cs="華康儷楷書" w:hint="eastAsia"/>
          <w:color w:val="FF0000"/>
          <w:kern w:val="0"/>
          <w:szCs w:val="24"/>
        </w:rPr>
        <w:t>2</w:t>
      </w:r>
      <w:r w:rsidRPr="003A70C0">
        <w:rPr>
          <w:rFonts w:ascii="華康儷楷書" w:eastAsia="華康儷楷書" w:hAnsi="華康儷楷書" w:cs="華康儷楷書" w:hint="eastAsia"/>
          <w:color w:val="FF0000"/>
          <w:kern w:val="0"/>
          <w:szCs w:val="24"/>
          <w:lang w:eastAsia="zh-CN"/>
        </w:rPr>
        <w:t>萬次的肯定。讚美一定要及時、當面批評要在寬鬆中嚴肅，這裡可以引用三明治教育：缺點夾在優點中講，批評夾在希望中講（肯定</w:t>
      </w:r>
      <w:r w:rsidRPr="003A70C0">
        <w:rPr>
          <w:rFonts w:ascii="華康儷楷書" w:eastAsia="華康儷楷書" w:hAnsi="華康儷楷書" w:cs="華康儷楷書" w:hint="eastAsia"/>
          <w:color w:val="FF0000"/>
          <w:kern w:val="0"/>
          <w:szCs w:val="24"/>
        </w:rPr>
        <w:t>--</w:t>
      </w:r>
      <w:r w:rsidRPr="003A70C0">
        <w:rPr>
          <w:rFonts w:ascii="華康儷楷書" w:eastAsia="華康儷楷書" w:hAnsi="華康儷楷書" w:cs="華康儷楷書" w:hint="eastAsia"/>
          <w:color w:val="FF0000"/>
          <w:kern w:val="0"/>
          <w:szCs w:val="24"/>
          <w:lang w:eastAsia="zh-CN"/>
        </w:rPr>
        <w:t>但是</w:t>
      </w:r>
      <w:r w:rsidRPr="003A70C0">
        <w:rPr>
          <w:rFonts w:ascii="華康儷楷書" w:eastAsia="華康儷楷書" w:hAnsi="華康儷楷書" w:cs="華康儷楷書" w:hint="eastAsia"/>
          <w:color w:val="FF0000"/>
          <w:kern w:val="0"/>
          <w:szCs w:val="24"/>
        </w:rPr>
        <w:t>--</w:t>
      </w:r>
      <w:r w:rsidRPr="003A70C0">
        <w:rPr>
          <w:rFonts w:ascii="華康儷楷書" w:eastAsia="華康儷楷書" w:hAnsi="華康儷楷書" w:cs="華康儷楷書" w:hint="eastAsia"/>
          <w:color w:val="FF0000"/>
          <w:kern w:val="0"/>
          <w:szCs w:val="24"/>
          <w:lang w:eastAsia="zh-CN"/>
        </w:rPr>
        <w:t>相信）。做錯了，錯在哪裡？改掉一次錯，就會越來越好了。</w:t>
      </w:r>
    </w:p>
    <w:p w:rsidR="003A70C0" w:rsidRPr="003A70C0" w:rsidRDefault="003A70C0" w:rsidP="003A70C0">
      <w:pPr>
        <w:pStyle w:val="a3"/>
        <w:widowControl/>
        <w:ind w:leftChars="0" w:left="360"/>
        <w:rPr>
          <w:rFonts w:ascii="華康儷楷書" w:eastAsia="華康儷楷書" w:hAnsi="華康儷楷書" w:cs="華康儷楷書"/>
          <w:kern w:val="0"/>
          <w:szCs w:val="24"/>
        </w:rPr>
      </w:pPr>
    </w:p>
    <w:p w:rsidR="003A70C0" w:rsidRPr="003A70C0" w:rsidRDefault="003A70C0" w:rsidP="003A70C0">
      <w:pPr>
        <w:pStyle w:val="a3"/>
        <w:widowControl/>
        <w:numPr>
          <w:ilvl w:val="0"/>
          <w:numId w:val="1"/>
        </w:numPr>
        <w:ind w:leftChars="0"/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  <w:t>習慣養成：重視細節，所有得到都要經過自己的努力，對自己誠實。</w:t>
      </w:r>
    </w:p>
    <w:p w:rsidR="003A70C0" w:rsidRPr="003A70C0" w:rsidRDefault="003A70C0" w:rsidP="003A70C0">
      <w:pPr>
        <w:pStyle w:val="a3"/>
        <w:widowControl/>
        <w:ind w:leftChars="0" w:left="360"/>
        <w:rPr>
          <w:rFonts w:ascii="華康儷楷書" w:eastAsia="華康儷楷書" w:hAnsi="華康儷楷書" w:cs="華康儷楷書"/>
          <w:kern w:val="0"/>
          <w:szCs w:val="24"/>
        </w:rPr>
      </w:pPr>
    </w:p>
    <w:p w:rsidR="003A70C0" w:rsidRDefault="003A70C0" w:rsidP="003A70C0">
      <w:pPr>
        <w:pStyle w:val="a3"/>
        <w:widowControl/>
        <w:numPr>
          <w:ilvl w:val="0"/>
          <w:numId w:val="1"/>
        </w:numPr>
        <w:ind w:leftChars="0"/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獎勵和懲罰：關注他的喜好，等到該獎勵的時候給他，讓他因肯定而感動。</w:t>
      </w:r>
    </w:p>
    <w:p w:rsidR="003A70C0" w:rsidRPr="003A70C0" w:rsidRDefault="003A70C0" w:rsidP="003A70C0">
      <w:pPr>
        <w:widowControl/>
        <w:rPr>
          <w:rFonts w:ascii="華康儷楷書" w:eastAsia="華康儷楷書" w:hAnsi="華康儷楷書" w:cs="華康儷楷書"/>
          <w:kern w:val="0"/>
          <w:szCs w:val="24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不當眾訓斥，保護好他的自尊。</w:t>
      </w:r>
      <w:r w:rsidRPr="003A70C0">
        <w:rPr>
          <w:rFonts w:ascii="華康儷楷書" w:eastAsia="華康儷楷書" w:hAnsi="華康儷楷書" w:cs="華康儷楷書" w:hint="eastAsia"/>
          <w:color w:val="FF0000"/>
          <w:kern w:val="0"/>
          <w:szCs w:val="24"/>
          <w:lang w:eastAsia="zh-CN"/>
        </w:rPr>
        <w:t>孩子即使做錯事，讓你生氣，也要把事情和愛分開，你犯錯，應批評和懲罰，但懲罰不是為了發洩不滿，而是為了教育，為了愛。每一次的教育都與愛連接在一起。</w:t>
      </w:r>
    </w:p>
    <w:p w:rsidR="003A70C0" w:rsidRPr="003A70C0" w:rsidRDefault="003A70C0" w:rsidP="003A70C0">
      <w:pPr>
        <w:pStyle w:val="a3"/>
        <w:widowControl/>
        <w:numPr>
          <w:ilvl w:val="0"/>
          <w:numId w:val="1"/>
        </w:numPr>
        <w:ind w:leftChars="0"/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lastRenderedPageBreak/>
        <w:t>責任養成：獨立或依賴都是培養出來的，自己的事情自己做、認真做、做完整。家長代替他做，卻無法代替一生；教會他做，他可受用一生。</w:t>
      </w:r>
    </w:p>
    <w:p w:rsidR="003A70C0" w:rsidRPr="003A70C0" w:rsidRDefault="003A70C0" w:rsidP="003A70C0">
      <w:pPr>
        <w:pStyle w:val="a3"/>
        <w:widowControl/>
        <w:ind w:leftChars="0" w:left="360"/>
        <w:rPr>
          <w:rFonts w:ascii="華康儷楷書" w:eastAsia="華康儷楷書" w:hAnsi="華康儷楷書" w:cs="華康儷楷書"/>
          <w:kern w:val="0"/>
          <w:szCs w:val="24"/>
        </w:rPr>
      </w:pPr>
    </w:p>
    <w:p w:rsidR="003A70C0" w:rsidRPr="003A70C0" w:rsidRDefault="003A70C0" w:rsidP="003A70C0">
      <w:pPr>
        <w:widowControl/>
        <w:rPr>
          <w:rFonts w:ascii="華康儷楷書" w:eastAsia="華康儷楷書" w:hAnsi="華康儷楷書" w:cs="華康儷楷書"/>
          <w:kern w:val="0"/>
          <w:szCs w:val="24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  <w:t>5</w:t>
      </w: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、玩與學：興趣是最好的老師。好好玩，才能好好學。</w:t>
      </w:r>
    </w:p>
    <w:p w:rsidR="003A70C0" w:rsidRPr="003A70C0" w:rsidRDefault="003A70C0" w:rsidP="003A70C0">
      <w:pPr>
        <w:widowControl/>
        <w:spacing w:beforeLines="50" w:afterLines="50"/>
        <w:rPr>
          <w:rFonts w:ascii="華康儷楷書" w:eastAsia="華康儷楷書" w:hAnsi="華康儷楷書" w:cs="華康儷楷書"/>
          <w:kern w:val="0"/>
          <w:szCs w:val="24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（三）</w:t>
      </w: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  <w:t>12-18</w:t>
      </w: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歲，愛等於尊重</w:t>
      </w:r>
    </w:p>
    <w:p w:rsidR="003A70C0" w:rsidRPr="003A70C0" w:rsidRDefault="003A70C0" w:rsidP="003A70C0">
      <w:pPr>
        <w:widowControl/>
        <w:rPr>
          <w:rFonts w:ascii="華康儷楷書" w:eastAsia="華康儷楷書" w:hAnsi="華康儷楷書" w:cs="華康儷楷書"/>
          <w:kern w:val="0"/>
          <w:szCs w:val="24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他正走在一條以自我為中心的路上：我長大了，要求平等了。你跟朋友怎麼說話，就跟孩子怎麼說話。</w:t>
      </w:r>
    </w:p>
    <w:p w:rsidR="003A70C0" w:rsidRPr="003A70C0" w:rsidRDefault="003A70C0" w:rsidP="003A70C0">
      <w:pPr>
        <w:pStyle w:val="a3"/>
        <w:widowControl/>
        <w:numPr>
          <w:ilvl w:val="0"/>
          <w:numId w:val="2"/>
        </w:numPr>
        <w:ind w:leftChars="0"/>
        <w:rPr>
          <w:rFonts w:ascii="華康儷楷書" w:eastAsia="華康儷楷書" w:hAnsi="華康儷楷書" w:cs="華康儷楷書" w:hint="eastAsia"/>
          <w:color w:val="0F0F5F"/>
          <w:kern w:val="0"/>
          <w:szCs w:val="24"/>
          <w:shd w:val="clear" w:color="auto" w:fill="F0F0A0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家長和老師：別把老師的話當聖旨。讓老師用欣賞的眼光看孩子：孩子哪些地方有進步？所有的孩子都怕老師告黑狀。</w:t>
      </w:r>
      <w:r w:rsidRPr="003A70C0">
        <w:rPr>
          <w:rFonts w:ascii="華康儷楷書" w:eastAsia="華康儷楷書" w:hAnsi="華康儷楷書" w:cs="華康儷楷書" w:hint="eastAsia"/>
          <w:color w:val="0F0F5F"/>
          <w:kern w:val="0"/>
          <w:szCs w:val="24"/>
          <w:shd w:val="clear" w:color="auto" w:fill="F0F0A0"/>
          <w:lang w:eastAsia="zh-CN"/>
        </w:rPr>
        <w:t>讓孩子喜歡老師很重要。</w:t>
      </w:r>
    </w:p>
    <w:p w:rsidR="003A70C0" w:rsidRPr="003A70C0" w:rsidRDefault="003A70C0" w:rsidP="003A70C0">
      <w:pPr>
        <w:pStyle w:val="a3"/>
        <w:widowControl/>
        <w:ind w:leftChars="0" w:left="360"/>
        <w:rPr>
          <w:rFonts w:ascii="華康儷楷書" w:eastAsia="華康儷楷書" w:hAnsi="華康儷楷書" w:cs="華康儷楷書"/>
          <w:kern w:val="0"/>
          <w:szCs w:val="24"/>
        </w:rPr>
      </w:pPr>
    </w:p>
    <w:p w:rsidR="003A70C0" w:rsidRPr="003A70C0" w:rsidRDefault="003A70C0" w:rsidP="003A70C0">
      <w:pPr>
        <w:pStyle w:val="a3"/>
        <w:widowControl/>
        <w:numPr>
          <w:ilvl w:val="0"/>
          <w:numId w:val="2"/>
        </w:numPr>
        <w:ind w:leftChars="0"/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學業和成績：孩子的心理健康比學習成績更重要。一時的成績，不能代表一生的成敗，不斷的成長，才能造就一生的成就。千萬不要因為成績差而讓孩子產生歉疚感、負罪感。</w:t>
      </w:r>
    </w:p>
    <w:p w:rsidR="003A70C0" w:rsidRPr="003A70C0" w:rsidRDefault="003A70C0" w:rsidP="003A70C0">
      <w:pPr>
        <w:pStyle w:val="a3"/>
        <w:rPr>
          <w:rFonts w:ascii="華康儷楷書" w:eastAsia="華康儷楷書" w:hAnsi="華康儷楷書" w:cs="華康儷楷書" w:hint="eastAsia"/>
          <w:kern w:val="0"/>
          <w:szCs w:val="24"/>
        </w:rPr>
      </w:pPr>
    </w:p>
    <w:p w:rsidR="003A70C0" w:rsidRPr="003A70C0" w:rsidRDefault="003A70C0" w:rsidP="003A70C0">
      <w:pPr>
        <w:pStyle w:val="a3"/>
        <w:widowControl/>
        <w:ind w:leftChars="0" w:left="360"/>
        <w:rPr>
          <w:rFonts w:ascii="華康儷楷書" w:eastAsia="華康儷楷書" w:hAnsi="華康儷楷書" w:cs="華康儷楷書"/>
          <w:kern w:val="0"/>
          <w:szCs w:val="24"/>
        </w:rPr>
      </w:pPr>
    </w:p>
    <w:p w:rsidR="003A70C0" w:rsidRPr="003A70C0" w:rsidRDefault="003A70C0" w:rsidP="003A70C0">
      <w:pPr>
        <w:pStyle w:val="a3"/>
        <w:widowControl/>
        <w:numPr>
          <w:ilvl w:val="0"/>
          <w:numId w:val="2"/>
        </w:numPr>
        <w:ind w:leftChars="0"/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給思想：成為什麼樣的人？成為正直的人，善良的人，成為有故事的人，成為對家庭有貢獻的人，成為對社會有貢獻的人，贏得別人尊重的人。未來要成為一個領導人，能三吃虧：出錢的時候吃虧，出力的時候吃虧，講話要捨得吃虧。</w:t>
      </w:r>
    </w:p>
    <w:p w:rsidR="003A70C0" w:rsidRPr="003A70C0" w:rsidRDefault="003A70C0" w:rsidP="003A70C0">
      <w:pPr>
        <w:pStyle w:val="a3"/>
        <w:widowControl/>
        <w:ind w:leftChars="0" w:left="360"/>
        <w:rPr>
          <w:rFonts w:ascii="華康儷楷書" w:eastAsia="華康儷楷書" w:hAnsi="華康儷楷書" w:cs="華康儷楷書"/>
          <w:kern w:val="0"/>
          <w:szCs w:val="24"/>
        </w:rPr>
      </w:pPr>
    </w:p>
    <w:p w:rsidR="003A70C0" w:rsidRPr="003A70C0" w:rsidRDefault="003A70C0" w:rsidP="003A70C0">
      <w:pPr>
        <w:pStyle w:val="a3"/>
        <w:widowControl/>
        <w:numPr>
          <w:ilvl w:val="0"/>
          <w:numId w:val="2"/>
        </w:numPr>
        <w:ind w:leftChars="0"/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給平臺：鼓勵去圖書館，培養閱讀的習慣。勵參加文體團隊活動。鼓勵在安全的前提下，行萬里路。讓孩子熱愛生活，參加暑期親子夏令營</w:t>
      </w:r>
    </w:p>
    <w:p w:rsidR="003A70C0" w:rsidRPr="003A70C0" w:rsidRDefault="003A70C0" w:rsidP="003A70C0">
      <w:pPr>
        <w:pStyle w:val="a3"/>
        <w:rPr>
          <w:rFonts w:ascii="華康儷楷書" w:eastAsia="華康儷楷書" w:hAnsi="華康儷楷書" w:cs="華康儷楷書" w:hint="eastAsia"/>
          <w:kern w:val="0"/>
          <w:szCs w:val="24"/>
        </w:rPr>
      </w:pPr>
    </w:p>
    <w:p w:rsidR="003A70C0" w:rsidRPr="003A70C0" w:rsidRDefault="003A70C0" w:rsidP="003A70C0">
      <w:pPr>
        <w:pStyle w:val="a3"/>
        <w:widowControl/>
        <w:ind w:leftChars="0" w:left="360"/>
        <w:rPr>
          <w:rFonts w:ascii="華康儷楷書" w:eastAsia="華康儷楷書" w:hAnsi="華康儷楷書" w:cs="華康儷楷書"/>
          <w:kern w:val="0"/>
          <w:szCs w:val="24"/>
        </w:rPr>
      </w:pPr>
    </w:p>
    <w:p w:rsidR="003A70C0" w:rsidRPr="003A70C0" w:rsidRDefault="003A70C0" w:rsidP="003A70C0">
      <w:pPr>
        <w:widowControl/>
        <w:rPr>
          <w:rFonts w:ascii="華康儷楷書" w:eastAsia="華康儷楷書" w:hAnsi="華康儷楷書" w:cs="華康儷楷書"/>
          <w:kern w:val="0"/>
          <w:szCs w:val="24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  <w:t>5</w:t>
      </w: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  <w:lang w:eastAsia="zh-CN"/>
        </w:rPr>
        <w:t>、給榜樣：與誰同行，向誰學習。恰當的目標，鼓勵達成。多關心、多溝通、多撫摸。撫摸對孩子心理影響巨大，傳遞理解、信任、尊重。</w:t>
      </w:r>
    </w:p>
    <w:p w:rsidR="003A70C0" w:rsidRPr="003A70C0" w:rsidRDefault="003A70C0" w:rsidP="003A70C0">
      <w:pPr>
        <w:widowControl/>
        <w:rPr>
          <w:rFonts w:ascii="華康儷楷書" w:eastAsia="華康儷楷書" w:hAnsi="華康儷楷書" w:cs="華康儷楷書"/>
          <w:kern w:val="0"/>
          <w:szCs w:val="24"/>
        </w:rPr>
      </w:pPr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  <w:t>永遠記得讓家成為每</w:t>
      </w:r>
      <w:proofErr w:type="gramStart"/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  <w:t>個</w:t>
      </w:r>
      <w:proofErr w:type="gramEnd"/>
      <w:r w:rsidRPr="003A70C0">
        <w:rPr>
          <w:rFonts w:ascii="華康儷楷書" w:eastAsia="華康儷楷書" w:hAnsi="華康儷楷書" w:cs="華康儷楷書" w:hint="eastAsia"/>
          <w:color w:val="464646"/>
          <w:kern w:val="0"/>
          <w:szCs w:val="24"/>
        </w:rPr>
        <w:t>孩子心中溫暖的港灣，不要讓家成為競技場。</w:t>
      </w:r>
    </w:p>
    <w:p w:rsidR="00573BB2" w:rsidRPr="003A70C0" w:rsidRDefault="00573BB2"/>
    <w:sectPr w:rsidR="00573BB2" w:rsidRPr="003A70C0" w:rsidSect="00573BB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儷楷書">
    <w:panose1 w:val="03000509000000000000"/>
    <w:charset w:val="88"/>
    <w:family w:val="script"/>
    <w:pitch w:val="fixed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13B81"/>
    <w:multiLevelType w:val="hybridMultilevel"/>
    <w:tmpl w:val="56E044DC"/>
    <w:lvl w:ilvl="0" w:tplc="2C2C23AE">
      <w:start w:val="1"/>
      <w:numFmt w:val="decimal"/>
      <w:lvlText w:val="%1、"/>
      <w:lvlJc w:val="left"/>
      <w:pPr>
        <w:ind w:left="360" w:hanging="360"/>
      </w:pPr>
      <w:rPr>
        <w:rFonts w:hint="default"/>
        <w:color w:val="46464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96A3CEC"/>
    <w:multiLevelType w:val="hybridMultilevel"/>
    <w:tmpl w:val="F5FC6CD0"/>
    <w:lvl w:ilvl="0" w:tplc="83FCCEBE">
      <w:start w:val="1"/>
      <w:numFmt w:val="decimal"/>
      <w:lvlText w:val="%1、"/>
      <w:lvlJc w:val="left"/>
      <w:pPr>
        <w:ind w:left="360" w:hanging="360"/>
      </w:pPr>
      <w:rPr>
        <w:rFonts w:hint="default"/>
        <w:color w:val="46464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A70C0"/>
    <w:rsid w:val="003A70C0"/>
    <w:rsid w:val="00573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BB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70C0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7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211</Words>
  <Characters>1204</Characters>
  <Application>Microsoft Office Word</Application>
  <DocSecurity>0</DocSecurity>
  <Lines>10</Lines>
  <Paragraphs>2</Paragraphs>
  <ScaleCrop>false</ScaleCrop>
  <Company>C.M.T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1</cp:revision>
  <dcterms:created xsi:type="dcterms:W3CDTF">2014-09-04T01:59:00Z</dcterms:created>
  <dcterms:modified xsi:type="dcterms:W3CDTF">2014-09-04T02:03:00Z</dcterms:modified>
</cp:coreProperties>
</file>